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8AAD" w14:textId="412B1427" w:rsidR="00966B96" w:rsidRDefault="00A9067E" w:rsidP="00966B96">
      <w:pPr>
        <w:pStyle w:val="Header"/>
        <w:tabs>
          <w:tab w:val="clear" w:pos="4320"/>
          <w:tab w:val="clear" w:pos="8640"/>
        </w:tabs>
      </w:pPr>
      <w:r>
        <w:t>11 November 2021</w:t>
      </w:r>
    </w:p>
    <w:p w14:paraId="16B5E22C" w14:textId="77777777" w:rsidR="00966B96" w:rsidRDefault="00966B96" w:rsidP="00966B96">
      <w:pPr>
        <w:pStyle w:val="Header"/>
        <w:tabs>
          <w:tab w:val="clear" w:pos="4320"/>
          <w:tab w:val="clear" w:pos="8640"/>
        </w:tabs>
      </w:pPr>
    </w:p>
    <w:p w14:paraId="4FA50565" w14:textId="77777777" w:rsidR="00966B96" w:rsidRDefault="00966B96" w:rsidP="00966B96">
      <w:pPr>
        <w:pStyle w:val="Header"/>
        <w:tabs>
          <w:tab w:val="clear" w:pos="4320"/>
          <w:tab w:val="clear" w:pos="8640"/>
        </w:tabs>
      </w:pPr>
    </w:p>
    <w:p w14:paraId="08CCE549" w14:textId="77777777" w:rsidR="00966B96" w:rsidRDefault="00966B96" w:rsidP="00966B96">
      <w:pPr>
        <w:pStyle w:val="Header"/>
        <w:tabs>
          <w:tab w:val="clear" w:pos="4320"/>
          <w:tab w:val="clear" w:pos="8640"/>
        </w:tabs>
      </w:pPr>
    </w:p>
    <w:p w14:paraId="3784E315" w14:textId="77777777" w:rsidR="00966B96" w:rsidRDefault="00966B96" w:rsidP="00966B96">
      <w:pPr>
        <w:pStyle w:val="Header"/>
        <w:tabs>
          <w:tab w:val="clear" w:pos="4320"/>
          <w:tab w:val="clear" w:pos="8640"/>
        </w:tabs>
      </w:pPr>
    </w:p>
    <w:p w14:paraId="4D14CB56" w14:textId="76179C36" w:rsidR="008B0D49" w:rsidRDefault="00A9067E" w:rsidP="008B0D49">
      <w:r>
        <w:t>Anna Collyer</w:t>
      </w:r>
    </w:p>
    <w:p w14:paraId="31C97304" w14:textId="7644AF8C" w:rsidR="008B0D49" w:rsidRDefault="00A9067E" w:rsidP="008B0D49">
      <w:r>
        <w:t>CEO</w:t>
      </w:r>
    </w:p>
    <w:p w14:paraId="184E32F4" w14:textId="37376BF0" w:rsidR="008B0D49" w:rsidRDefault="00A9067E" w:rsidP="008B0D49">
      <w:r>
        <w:t>Australian Energy Market Commission</w:t>
      </w:r>
    </w:p>
    <w:p w14:paraId="5EF3A0C4" w14:textId="652726C6" w:rsidR="008B0D49" w:rsidRDefault="008B0D49" w:rsidP="008B0D49"/>
    <w:p w14:paraId="2A075F29" w14:textId="0AD17FBE" w:rsidR="00A9067E" w:rsidRPr="00A9067E" w:rsidRDefault="00A9067E" w:rsidP="008B0D49">
      <w:pPr>
        <w:rPr>
          <w:i/>
          <w:iCs/>
        </w:rPr>
      </w:pPr>
      <w:r w:rsidRPr="00A9067E">
        <w:rPr>
          <w:i/>
          <w:iCs/>
        </w:rPr>
        <w:t xml:space="preserve">Submitted electronically. </w:t>
      </w:r>
    </w:p>
    <w:p w14:paraId="436B639B" w14:textId="77777777" w:rsidR="008B0D49" w:rsidRDefault="008B0D49" w:rsidP="008B0D49"/>
    <w:p w14:paraId="09D91A70" w14:textId="77777777" w:rsidR="008B0D49" w:rsidRDefault="008B0D49" w:rsidP="008B0D49"/>
    <w:p w14:paraId="68D7E818" w14:textId="2852E88E" w:rsidR="008B0D49" w:rsidRDefault="008B0D49" w:rsidP="008B0D49">
      <w:r>
        <w:t xml:space="preserve">Dear </w:t>
      </w:r>
      <w:r w:rsidR="00A9067E">
        <w:t>Ms Collyer</w:t>
      </w:r>
      <w:r>
        <w:t>,</w:t>
      </w:r>
    </w:p>
    <w:p w14:paraId="5085814F" w14:textId="0694B994" w:rsidR="008B0D49" w:rsidRDefault="00A9067E" w:rsidP="008A2647">
      <w:pPr>
        <w:pStyle w:val="Heading1"/>
      </w:pPr>
      <w:r w:rsidRPr="00A9067E">
        <w:t>Extension of time and reduction in scope of the 2022 reliability standard and settings review</w:t>
      </w:r>
    </w:p>
    <w:p w14:paraId="4DEE51FF" w14:textId="22142C76" w:rsidR="008B0D49" w:rsidRDefault="008B0D49" w:rsidP="008A2647">
      <w:r w:rsidRPr="006C2941">
        <w:t>The Public Interest Advocacy Centre (PIAC) is leading social justice law and policy centre.</w:t>
      </w:r>
      <w:r>
        <w:t xml:space="preserve"> </w:t>
      </w:r>
      <w:r w:rsidRPr="006C2941">
        <w:t>Established in 1982,</w:t>
      </w:r>
      <w:r>
        <w:t xml:space="preserve"> </w:t>
      </w:r>
      <w:r w:rsidRPr="006C2941">
        <w:rPr>
          <w:shd w:val="clear" w:color="auto" w:fill="FFFFFF"/>
        </w:rPr>
        <w:t>we are an independent, non-profit organisation that works with people and communities who are marginalised and facing disadvantage.</w:t>
      </w:r>
      <w:r>
        <w:rPr>
          <w:shd w:val="clear" w:color="auto" w:fill="FFFFFF"/>
        </w:rPr>
        <w:t xml:space="preserve"> </w:t>
      </w:r>
      <w:r w:rsidRPr="006C2941">
        <w:t>PIAC builds a fairer, stronger society by helping to change laws, policies and practices that cause injustice and inequality.</w:t>
      </w:r>
      <w:r>
        <w:t xml:space="preserve"> </w:t>
      </w:r>
      <w:r w:rsidRPr="00040363">
        <w:t xml:space="preserve">The Energy </w:t>
      </w:r>
      <w:r>
        <w:t>and</w:t>
      </w:r>
      <w:r w:rsidRPr="00040363">
        <w:t xml:space="preserve"> Water Consumers’ Advocacy Program (EWCAP) represents the interests of low-income and other residential consumers of electricity, </w:t>
      </w:r>
      <w:proofErr w:type="gramStart"/>
      <w:r w:rsidRPr="00040363">
        <w:t>gas</w:t>
      </w:r>
      <w:proofErr w:type="gramEnd"/>
      <w:r w:rsidRPr="00040363">
        <w:t xml:space="preserve"> and water in New South Wales. The program develops policy and advocates in the interests of low-income and other residential consumers in the NSW energy and water markets</w:t>
      </w:r>
    </w:p>
    <w:p w14:paraId="7AFA6E86" w14:textId="77777777" w:rsidR="008B0D49" w:rsidRDefault="008B0D49" w:rsidP="008B0D49">
      <w:pPr>
        <w:spacing w:line="240" w:lineRule="auto"/>
      </w:pPr>
    </w:p>
    <w:p w14:paraId="5F533999" w14:textId="523A4D92" w:rsidR="008B0D49" w:rsidRDefault="00A9067E" w:rsidP="008B0D49">
      <w:r>
        <w:t xml:space="preserve">PIAC is responding to the Australian Energy Market Commission’s (AEMC) consultation on whether the rule change extending the time and reducing the scope of </w:t>
      </w:r>
      <w:r w:rsidRPr="00A9067E">
        <w:t>the 2022 reliability standard and settings review</w:t>
      </w:r>
      <w:r>
        <w:t xml:space="preserve"> should be deemed a non-controversial rule change. </w:t>
      </w:r>
    </w:p>
    <w:p w14:paraId="1B5F252A" w14:textId="2C217940" w:rsidR="00A9067E" w:rsidRDefault="00A9067E" w:rsidP="008B0D49"/>
    <w:p w14:paraId="1B35608C" w14:textId="28022526" w:rsidR="00A9067E" w:rsidRDefault="00A9067E" w:rsidP="008B0D49">
      <w:r>
        <w:t xml:space="preserve">PIAC does not consider the </w:t>
      </w:r>
      <w:r w:rsidRPr="00A9067E">
        <w:t>proposed rule meets the definition of a non-controversial Rule under section 87 of the N</w:t>
      </w:r>
      <w:r>
        <w:t>ational Electricity Law (NEL)</w:t>
      </w:r>
      <w:r w:rsidR="009535E0">
        <w:t>.</w:t>
      </w:r>
      <w:r>
        <w:t xml:space="preserve"> </w:t>
      </w:r>
      <w:r w:rsidR="009535E0">
        <w:t>T</w:t>
      </w:r>
      <w:r>
        <w:t>herefore</w:t>
      </w:r>
      <w:r w:rsidR="009535E0">
        <w:t>, it</w:t>
      </w:r>
      <w:r>
        <w:t xml:space="preserve"> </w:t>
      </w:r>
      <w:r w:rsidRPr="00A9067E">
        <w:t>should</w:t>
      </w:r>
      <w:r>
        <w:t xml:space="preserve"> not</w:t>
      </w:r>
      <w:r w:rsidRPr="00A9067E">
        <w:t xml:space="preserve"> be subject to the expedited rule making process under s.96 of the NEL.</w:t>
      </w:r>
      <w:r>
        <w:t xml:space="preserve"> </w:t>
      </w:r>
    </w:p>
    <w:p w14:paraId="5D5EE86B" w14:textId="13B0C8C0" w:rsidR="00A9067E" w:rsidRDefault="00A9067E" w:rsidP="008B0D49"/>
    <w:p w14:paraId="00123BE8" w14:textId="7557E4BD" w:rsidR="00A9067E" w:rsidRDefault="00A9067E" w:rsidP="008B0D49">
      <w:r>
        <w:t xml:space="preserve">PIAC supports Smart Energy Council’s submission on this matter and the reasons for objecting </w:t>
      </w:r>
      <w:r w:rsidR="009535E0">
        <w:t>expressed in the submission</w:t>
      </w:r>
      <w:r>
        <w:t xml:space="preserve">. </w:t>
      </w:r>
    </w:p>
    <w:p w14:paraId="78683CAF" w14:textId="51ED1044" w:rsidR="00A9067E" w:rsidRDefault="00A9067E" w:rsidP="008B0D49"/>
    <w:p w14:paraId="0E95E2F0" w14:textId="3BCCC861" w:rsidR="00A9067E" w:rsidRDefault="00A9067E" w:rsidP="008B0D49">
      <w:r>
        <w:t xml:space="preserve">Additionally, PIAC </w:t>
      </w:r>
      <w:r w:rsidR="00D950A6">
        <w:t xml:space="preserve">considers </w:t>
      </w:r>
      <w:r>
        <w:t xml:space="preserve">the proposal in the rule change to shift the price setting role from the Reliability Panel to the Energy Security Board would likely erode investor certainty in the market, raising the cost of capital for energy investment. This would not be in the long-term interest of consumers and </w:t>
      </w:r>
      <w:r w:rsidR="00D950A6">
        <w:t>is another reason for</w:t>
      </w:r>
      <w:r>
        <w:t xml:space="preserve"> not expediting the rule change. </w:t>
      </w:r>
    </w:p>
    <w:p w14:paraId="119FD2D3" w14:textId="77777777" w:rsidR="00AB2439" w:rsidRDefault="00AB2439" w:rsidP="008B0D49"/>
    <w:p w14:paraId="3D032677" w14:textId="46299E6B" w:rsidR="008B0D49" w:rsidRDefault="008B0D49" w:rsidP="008B0D49">
      <w:r>
        <w:t xml:space="preserve">PIAC would welcome the opportunity </w:t>
      </w:r>
      <w:r w:rsidR="00AB2439">
        <w:t xml:space="preserve">discuss these matters further with </w:t>
      </w:r>
      <w:r w:rsidR="00A9067E">
        <w:t>the AEMC</w:t>
      </w:r>
      <w:r>
        <w:t>.</w:t>
      </w:r>
    </w:p>
    <w:p w14:paraId="3CE785B0" w14:textId="77777777" w:rsidR="008B0D49" w:rsidRDefault="008B0D49" w:rsidP="008B0D49"/>
    <w:p w14:paraId="42FB9B6F" w14:textId="21BECC75" w:rsidR="008B0D49" w:rsidRDefault="008B0D49" w:rsidP="008B0D49">
      <w:r>
        <w:t>Yours sincerely,</w:t>
      </w:r>
    </w:p>
    <w:p w14:paraId="4986C445" w14:textId="03A84982" w:rsidR="008B0D49" w:rsidRDefault="008B0D49" w:rsidP="008B0D49"/>
    <w:p w14:paraId="6A18A16B" w14:textId="77777777" w:rsidR="00A9067E" w:rsidRDefault="00A9067E" w:rsidP="008B0D49"/>
    <w:p w14:paraId="57B5C531" w14:textId="5030C158" w:rsidR="008B0D49" w:rsidRPr="00AB2439" w:rsidRDefault="00AB2439" w:rsidP="008B0D49">
      <w:pPr>
        <w:rPr>
          <w:b/>
          <w:bCs/>
        </w:rPr>
      </w:pPr>
      <w:r w:rsidRPr="00AB2439">
        <w:rPr>
          <w:b/>
          <w:bCs/>
        </w:rPr>
        <w:t>Anna Livsey</w:t>
      </w:r>
    </w:p>
    <w:p w14:paraId="7976265B" w14:textId="5D91932B" w:rsidR="00AB2439" w:rsidRDefault="00AB2439" w:rsidP="008B0D49">
      <w:r>
        <w:t>Policy and Communications Officer, Energy and Water</w:t>
      </w:r>
    </w:p>
    <w:p w14:paraId="37008899" w14:textId="5C3E0D90" w:rsidR="00AB2439" w:rsidRDefault="00AB2439" w:rsidP="008B0D49">
      <w:r>
        <w:t>Public Interest Advocacy Centre</w:t>
      </w:r>
    </w:p>
    <w:p w14:paraId="539B3AB5" w14:textId="05281317" w:rsidR="00AB2439" w:rsidRDefault="00AB2439" w:rsidP="008B0D49"/>
    <w:p w14:paraId="6F5175F0" w14:textId="037391AD" w:rsidR="00D065BC" w:rsidRPr="00966B96" w:rsidRDefault="00AB2439" w:rsidP="00966B96">
      <w:r>
        <w:t xml:space="preserve">E-mail: </w:t>
      </w:r>
      <w:r>
        <w:tab/>
      </w:r>
      <w:r>
        <w:tab/>
        <w:t>alivsey@piac.asn.au</w:t>
      </w:r>
    </w:p>
    <w:sectPr w:rsidR="00D065BC" w:rsidRPr="00966B96" w:rsidSect="008C0B94">
      <w:headerReference w:type="first" r:id="rId8"/>
      <w:footerReference w:type="first" r:id="rId9"/>
      <w:pgSz w:w="11901" w:h="16840"/>
      <w:pgMar w:top="1134" w:right="1134" w:bottom="822" w:left="1418" w:header="822" w:footer="82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C04C" w14:textId="77777777" w:rsidR="007C673A" w:rsidRDefault="007C673A">
      <w:pPr>
        <w:spacing w:line="240" w:lineRule="auto"/>
      </w:pPr>
      <w:r>
        <w:separator/>
      </w:r>
    </w:p>
  </w:endnote>
  <w:endnote w:type="continuationSeparator" w:id="0">
    <w:p w14:paraId="296CFCA9" w14:textId="77777777" w:rsidR="007C673A" w:rsidRDefault="007C6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2C61" w14:textId="77777777" w:rsidR="00D065BC" w:rsidRDefault="004A7445">
    <w:pPr>
      <w:pStyle w:val="Footer"/>
      <w:rPr>
        <w:kern w:val="16"/>
      </w:rPr>
    </w:pPr>
    <w:r>
      <w:rPr>
        <w:noProof/>
        <w:lang w:val="en-US"/>
      </w:rPr>
      <mc:AlternateContent>
        <mc:Choice Requires="wps">
          <w:drawing>
            <wp:anchor distT="0" distB="0" distL="114300" distR="114300" simplePos="0" relativeHeight="251657216" behindDoc="0" locked="0" layoutInCell="1" allowOverlap="1" wp14:anchorId="173A0105" wp14:editId="2745DFBB">
              <wp:simplePos x="0" y="0"/>
              <wp:positionH relativeFrom="column">
                <wp:posOffset>5056505</wp:posOffset>
              </wp:positionH>
              <wp:positionV relativeFrom="page">
                <wp:posOffset>9453245</wp:posOffset>
              </wp:positionV>
              <wp:extent cx="1229995" cy="897890"/>
              <wp:effectExtent l="0" t="0" r="0" b="0"/>
              <wp:wrapSquare wrapText="bothSides"/>
              <wp:docPr id="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9995" cy="8978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0">
                            <a:solidFill>
                              <a:srgbClr val="000000"/>
                            </a:solidFill>
                            <a:miter lim="800000"/>
                            <a:headEnd/>
                            <a:tailEnd/>
                          </a14:hiddenLine>
                        </a:ext>
                      </a:extLst>
                    </wps:spPr>
                    <wps:txbx>
                      <w:txbxContent>
                        <w:p w14:paraId="5E38B53D" w14:textId="77777777"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14:paraId="408DCF42" w14:textId="77777777" w:rsidR="001F2A49" w:rsidRPr="00F7584D" w:rsidRDefault="001F2A49" w:rsidP="001F2A49">
                          <w:pPr>
                            <w:pStyle w:val="Footer"/>
                            <w:rPr>
                              <w:kern w:val="16"/>
                              <w:sz w:val="16"/>
                              <w:szCs w:val="16"/>
                            </w:rPr>
                          </w:pPr>
                          <w:r w:rsidRPr="00F7584D">
                            <w:rPr>
                              <w:kern w:val="16"/>
                              <w:sz w:val="16"/>
                              <w:szCs w:val="16"/>
                            </w:rPr>
                            <w:t>Sydney NSW 2000</w:t>
                          </w:r>
                        </w:p>
                        <w:p w14:paraId="1B54F89C" w14:textId="77777777" w:rsidR="001F2A49" w:rsidRPr="00F7584D" w:rsidRDefault="001F2A49" w:rsidP="001F2A49">
                          <w:pPr>
                            <w:pStyle w:val="Footer"/>
                            <w:rPr>
                              <w:kern w:val="16"/>
                              <w:sz w:val="16"/>
                              <w:szCs w:val="16"/>
                            </w:rPr>
                          </w:pPr>
                          <w:r w:rsidRPr="00F7584D">
                            <w:rPr>
                              <w:kern w:val="16"/>
                              <w:sz w:val="16"/>
                              <w:szCs w:val="16"/>
                            </w:rPr>
                            <w:t>Phone: 61 2 8898 6500</w:t>
                          </w:r>
                        </w:p>
                        <w:p w14:paraId="25D24626" w14:textId="77777777" w:rsidR="001F2A49" w:rsidRPr="00F7584D" w:rsidRDefault="001F2A49" w:rsidP="001F2A49">
                          <w:pPr>
                            <w:pStyle w:val="Footer"/>
                            <w:rPr>
                              <w:kern w:val="16"/>
                              <w:sz w:val="16"/>
                              <w:szCs w:val="16"/>
                            </w:rPr>
                          </w:pPr>
                          <w:r w:rsidRPr="00F7584D">
                            <w:rPr>
                              <w:kern w:val="16"/>
                              <w:sz w:val="16"/>
                              <w:szCs w:val="16"/>
                            </w:rPr>
                            <w:t>Fax: 61 2 8898 6555</w:t>
                          </w:r>
                        </w:p>
                        <w:p w14:paraId="0ED9F29B" w14:textId="77777777" w:rsidR="001F2A49" w:rsidRPr="00F7584D" w:rsidRDefault="001F2A49" w:rsidP="001F2A49">
                          <w:pPr>
                            <w:pStyle w:val="Footer"/>
                            <w:rPr>
                              <w:kern w:val="16"/>
                              <w:sz w:val="16"/>
                              <w:szCs w:val="16"/>
                            </w:rPr>
                          </w:pPr>
                          <w:r w:rsidRPr="00F7584D">
                            <w:rPr>
                              <w:kern w:val="16"/>
                              <w:sz w:val="16"/>
                              <w:szCs w:val="16"/>
                            </w:rPr>
                            <w:t>www.piac.asn.au</w:t>
                          </w:r>
                        </w:p>
                        <w:p w14:paraId="5A3CCCC5" w14:textId="77777777" w:rsidR="00D065BC" w:rsidRPr="00A13D83" w:rsidRDefault="001F2A49" w:rsidP="001F2A49">
                          <w:pPr>
                            <w:pStyle w:val="Footer"/>
                            <w:rPr>
                              <w:sz w:val="16"/>
                              <w:szCs w:val="16"/>
                            </w:rPr>
                          </w:pPr>
                          <w:r w:rsidRPr="00F7584D">
                            <w:rPr>
                              <w:kern w:val="16"/>
                              <w:sz w:val="16"/>
                              <w:szCs w:val="16"/>
                            </w:rPr>
                            <w:t>ABN: 77 002 773 524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A0105" id="_x0000_t202" coordsize="21600,21600" o:spt="202" path="m,l,21600r21600,l21600,xe">
              <v:stroke joinstyle="miter"/>
              <v:path gradientshapeok="t" o:connecttype="rect"/>
            </v:shapetype>
            <v:shape id="Text Box 5" o:spid="_x0000_s1026" type="#_x0000_t202" style="position:absolute;margin-left:398.15pt;margin-top:744.35pt;width:96.85pt;height: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" stroked="f">
              <o:lock v:ext="edit" aspectratio="t"/>
              <v:textbox inset="0,0,0,0">
                <w:txbxContent>
                  <w:p w14:paraId="5E38B53D" w14:textId="77777777"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14:paraId="408DCF42" w14:textId="77777777" w:rsidR="001F2A49" w:rsidRPr="00F7584D" w:rsidRDefault="001F2A49" w:rsidP="001F2A49">
                    <w:pPr>
                      <w:pStyle w:val="Footer"/>
                      <w:rPr>
                        <w:kern w:val="16"/>
                        <w:sz w:val="16"/>
                        <w:szCs w:val="16"/>
                      </w:rPr>
                    </w:pPr>
                    <w:r w:rsidRPr="00F7584D">
                      <w:rPr>
                        <w:kern w:val="16"/>
                        <w:sz w:val="16"/>
                        <w:szCs w:val="16"/>
                      </w:rPr>
                      <w:t>Sydney NSW 2000</w:t>
                    </w:r>
                  </w:p>
                  <w:p w14:paraId="1B54F89C" w14:textId="77777777" w:rsidR="001F2A49" w:rsidRPr="00F7584D" w:rsidRDefault="001F2A49" w:rsidP="001F2A49">
                    <w:pPr>
                      <w:pStyle w:val="Footer"/>
                      <w:rPr>
                        <w:kern w:val="16"/>
                        <w:sz w:val="16"/>
                        <w:szCs w:val="16"/>
                      </w:rPr>
                    </w:pPr>
                    <w:r w:rsidRPr="00F7584D">
                      <w:rPr>
                        <w:kern w:val="16"/>
                        <w:sz w:val="16"/>
                        <w:szCs w:val="16"/>
                      </w:rPr>
                      <w:t>Phone: 61 2 8898 6500</w:t>
                    </w:r>
                  </w:p>
                  <w:p w14:paraId="25D24626" w14:textId="77777777" w:rsidR="001F2A49" w:rsidRPr="00F7584D" w:rsidRDefault="001F2A49" w:rsidP="001F2A49">
                    <w:pPr>
                      <w:pStyle w:val="Footer"/>
                      <w:rPr>
                        <w:kern w:val="16"/>
                        <w:sz w:val="16"/>
                        <w:szCs w:val="16"/>
                      </w:rPr>
                    </w:pPr>
                    <w:r w:rsidRPr="00F7584D">
                      <w:rPr>
                        <w:kern w:val="16"/>
                        <w:sz w:val="16"/>
                        <w:szCs w:val="16"/>
                      </w:rPr>
                      <w:t>Fax: 61 2 8898 6555</w:t>
                    </w:r>
                  </w:p>
                  <w:p w14:paraId="0ED9F29B" w14:textId="77777777" w:rsidR="001F2A49" w:rsidRPr="00F7584D" w:rsidRDefault="001F2A49" w:rsidP="001F2A49">
                    <w:pPr>
                      <w:pStyle w:val="Footer"/>
                      <w:rPr>
                        <w:kern w:val="16"/>
                        <w:sz w:val="16"/>
                        <w:szCs w:val="16"/>
                      </w:rPr>
                    </w:pPr>
                    <w:r w:rsidRPr="00F7584D">
                      <w:rPr>
                        <w:kern w:val="16"/>
                        <w:sz w:val="16"/>
                        <w:szCs w:val="16"/>
                      </w:rPr>
                      <w:t>www.piac.asn.au</w:t>
                    </w:r>
                  </w:p>
                  <w:p w14:paraId="5A3CCCC5" w14:textId="77777777" w:rsidR="00D065BC" w:rsidRPr="00A13D83" w:rsidRDefault="001F2A49" w:rsidP="001F2A49">
                    <w:pPr>
                      <w:pStyle w:val="Footer"/>
                      <w:rPr>
                        <w:sz w:val="16"/>
                        <w:szCs w:val="16"/>
                      </w:rPr>
                    </w:pPr>
                    <w:r w:rsidRPr="00F7584D">
                      <w:rPr>
                        <w:kern w:val="16"/>
                        <w:sz w:val="16"/>
                        <w:szCs w:val="16"/>
                      </w:rPr>
                      <w:t>ABN: 77 002 773 524</w:t>
                    </w:r>
                  </w:p>
                </w:txbxContent>
              </v:textbox>
              <w10:wrap type="squar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3EA4C447" wp14:editId="520AAC3D">
              <wp:simplePos x="0" y="0"/>
              <wp:positionH relativeFrom="column">
                <wp:posOffset>3381375</wp:posOffset>
              </wp:positionH>
              <wp:positionV relativeFrom="paragraph">
                <wp:posOffset>85090</wp:posOffset>
              </wp:positionV>
              <wp:extent cx="90170" cy="90170"/>
              <wp:effectExtent l="0" t="0" r="36830" b="3683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890029"/>
                      </a:solidFill>
                      <a:ln w="9525">
                        <a:solidFill>
                          <a:srgbClr val="89002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3B47D" id="Oval 8" o:spid="_x0000_s1026" style="position:absolute;margin-left:266.25pt;margin-top:6.7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" fillcolor="#890029" strokecolor="#890029"/>
          </w:pict>
        </mc:Fallback>
      </mc:AlternateContent>
    </w:r>
    <w:r>
      <w:rPr>
        <w:noProof/>
        <w:lang w:val="en-US"/>
      </w:rPr>
      <mc:AlternateContent>
        <mc:Choice Requires="wps">
          <w:drawing>
            <wp:anchor distT="4294967295" distB="4294967295" distL="114300" distR="114300" simplePos="0" relativeHeight="251658240" behindDoc="0" locked="0" layoutInCell="1" allowOverlap="1" wp14:anchorId="7E7E6ED5" wp14:editId="536ED6F1">
              <wp:simplePos x="0" y="0"/>
              <wp:positionH relativeFrom="column">
                <wp:posOffset>3381375</wp:posOffset>
              </wp:positionH>
              <wp:positionV relativeFrom="paragraph">
                <wp:posOffset>132080</wp:posOffset>
              </wp:positionV>
              <wp:extent cx="1619885" cy="0"/>
              <wp:effectExtent l="0" t="0" r="31115"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5875">
                        <a:solidFill>
                          <a:srgbClr val="89002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07FE7" id="Line 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6.25pt,10.4pt" to="393.8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" strokecolor="#890029"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8A82" w14:textId="77777777" w:rsidR="007C673A" w:rsidRDefault="007C673A">
      <w:pPr>
        <w:spacing w:line="240" w:lineRule="auto"/>
      </w:pPr>
      <w:r>
        <w:separator/>
      </w:r>
    </w:p>
  </w:footnote>
  <w:footnote w:type="continuationSeparator" w:id="0">
    <w:p w14:paraId="51A5FE77" w14:textId="77777777" w:rsidR="007C673A" w:rsidRDefault="007C6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B6A0" w14:textId="77777777" w:rsidR="00D065BC" w:rsidRDefault="00226F83">
    <w:pPr>
      <w:pStyle w:val="Header"/>
      <w:ind w:right="-6"/>
    </w:pPr>
    <w:r>
      <w:rPr>
        <w:noProof/>
        <w:lang w:val="en-US"/>
      </w:rPr>
      <w:drawing>
        <wp:anchor distT="0" distB="0" distL="114300" distR="114300" simplePos="0" relativeHeight="251662336" behindDoc="0" locked="0" layoutInCell="1" allowOverlap="1" wp14:anchorId="03AC034A" wp14:editId="7906DC2F">
          <wp:simplePos x="0" y="0"/>
          <wp:positionH relativeFrom="column">
            <wp:posOffset>4943475</wp:posOffset>
          </wp:positionH>
          <wp:positionV relativeFrom="paragraph">
            <wp:posOffset>-191135</wp:posOffset>
          </wp:positionV>
          <wp:extent cx="1296000" cy="1512000"/>
          <wp:effectExtent l="0" t="0" r="0" b="12065"/>
          <wp:wrapSquare wrapText="bothSides"/>
          <wp:docPr id="7" name="Picture 7" descr="/Users/scott/Desktop/2017/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cott/Desktop/2017/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917"/>
    <w:multiLevelType w:val="hybridMultilevel"/>
    <w:tmpl w:val="9CE2FD1C"/>
    <w:lvl w:ilvl="0" w:tplc="E2ACB5B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66795C"/>
    <w:multiLevelType w:val="hybridMultilevel"/>
    <w:tmpl w:val="0272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754E1"/>
    <w:multiLevelType w:val="hybridMultilevel"/>
    <w:tmpl w:val="22D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E9"/>
    <w:rsid w:val="001049A5"/>
    <w:rsid w:val="001216FB"/>
    <w:rsid w:val="00155056"/>
    <w:rsid w:val="001E16A4"/>
    <w:rsid w:val="001F2A49"/>
    <w:rsid w:val="002156A7"/>
    <w:rsid w:val="00226F83"/>
    <w:rsid w:val="0023676C"/>
    <w:rsid w:val="00250504"/>
    <w:rsid w:val="002B736B"/>
    <w:rsid w:val="00345CE9"/>
    <w:rsid w:val="004171FD"/>
    <w:rsid w:val="00445CF9"/>
    <w:rsid w:val="004747D1"/>
    <w:rsid w:val="004A7445"/>
    <w:rsid w:val="00514E98"/>
    <w:rsid w:val="00576C5A"/>
    <w:rsid w:val="005B5019"/>
    <w:rsid w:val="005C4A46"/>
    <w:rsid w:val="00612E34"/>
    <w:rsid w:val="006528B5"/>
    <w:rsid w:val="007B20D8"/>
    <w:rsid w:val="007C673A"/>
    <w:rsid w:val="00813F68"/>
    <w:rsid w:val="0083131E"/>
    <w:rsid w:val="00851D8E"/>
    <w:rsid w:val="008A2647"/>
    <w:rsid w:val="008B0270"/>
    <w:rsid w:val="008B0D49"/>
    <w:rsid w:val="008C0B94"/>
    <w:rsid w:val="008E6A05"/>
    <w:rsid w:val="00903921"/>
    <w:rsid w:val="009250E9"/>
    <w:rsid w:val="009259FD"/>
    <w:rsid w:val="009535E0"/>
    <w:rsid w:val="00966B96"/>
    <w:rsid w:val="0099533A"/>
    <w:rsid w:val="009D7403"/>
    <w:rsid w:val="00A13D83"/>
    <w:rsid w:val="00A9067E"/>
    <w:rsid w:val="00AB2439"/>
    <w:rsid w:val="00B74562"/>
    <w:rsid w:val="00BD5234"/>
    <w:rsid w:val="00C36DE9"/>
    <w:rsid w:val="00D065BC"/>
    <w:rsid w:val="00D950A6"/>
    <w:rsid w:val="00DF489C"/>
    <w:rsid w:val="00E027B3"/>
    <w:rsid w:val="00E4005C"/>
    <w:rsid w:val="00EB6A1C"/>
    <w:rsid w:val="00EF2549"/>
    <w:rsid w:val="00F21BA8"/>
    <w:rsid w:val="00F30E5D"/>
    <w:rsid w:val="00F971AA"/>
    <w:rsid w:val="00FA3AE0"/>
    <w:rsid w:val="00FC6F9B"/>
    <w:rsid w:val="00FE543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16AD8E"/>
  <w14:defaultImageDpi w14:val="300"/>
  <w15:docId w15:val="{7BC63672-F11B-4D45-AF93-A4D12370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6B96"/>
    <w:pPr>
      <w:spacing w:line="280" w:lineRule="exact"/>
    </w:pPr>
    <w:rPr>
      <w:rFonts w:ascii="Arial" w:hAnsi="Arial"/>
      <w:sz w:val="22"/>
    </w:rPr>
  </w:style>
  <w:style w:type="paragraph" w:styleId="Heading1">
    <w:name w:val="heading 1"/>
    <w:basedOn w:val="Normal"/>
    <w:next w:val="Normal"/>
    <w:qFormat/>
    <w:pPr>
      <w:keepNext/>
      <w:spacing w:before="240" w:after="240"/>
      <w:outlineLvl w:val="0"/>
    </w:pPr>
    <w:rPr>
      <w:b/>
      <w:kern w:val="32"/>
      <w:lang w:val="en-GB"/>
    </w:rPr>
  </w:style>
  <w:style w:type="paragraph" w:styleId="Heading2">
    <w:name w:val="heading 2"/>
    <w:basedOn w:val="Normal"/>
    <w:next w:val="Normal"/>
    <w:qFormat/>
    <w:pPr>
      <w:keepNext/>
      <w:spacing w:before="240"/>
      <w:outlineLvl w:val="1"/>
    </w:pPr>
    <w:rPr>
      <w:b/>
      <w:lang w:val="en-GB"/>
    </w:rPr>
  </w:style>
  <w:style w:type="paragraph" w:styleId="Heading3">
    <w:name w:val="heading 3"/>
    <w:basedOn w:val="Normal"/>
    <w:next w:val="Normal"/>
    <w:qFormat/>
    <w:pPr>
      <w:keepNext/>
      <w:spacing w:before="240"/>
      <w:outlineLvl w:val="2"/>
    </w:pPr>
    <w:rPr>
      <w:b/>
      <w:sz w:val="24"/>
      <w:szCs w:val="26"/>
      <w:lang w:val="en-GB"/>
    </w:rPr>
  </w:style>
  <w:style w:type="paragraph" w:styleId="Heading4">
    <w:name w:val="heading 4"/>
    <w:basedOn w:val="Normal"/>
    <w:next w:val="Normal"/>
    <w:qFormat/>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rYourReference">
    <w:name w:val="Our/Your Reference"/>
    <w:basedOn w:val="Normal"/>
    <w:pPr>
      <w:jc w:val="right"/>
    </w:pPr>
    <w:rPr>
      <w:noProof/>
      <w:sz w:val="20"/>
      <w:lang w:val="en-GB"/>
    </w:rPr>
  </w:style>
  <w:style w:type="paragraph" w:styleId="Header">
    <w:name w:val="header"/>
    <w:basedOn w:val="Normal"/>
    <w:pPr>
      <w:tabs>
        <w:tab w:val="center" w:pos="4320"/>
        <w:tab w:val="right" w:pos="8640"/>
      </w:tabs>
    </w:pPr>
    <w:rPr>
      <w:lang w:val="en-GB"/>
    </w:rPr>
  </w:style>
  <w:style w:type="paragraph" w:styleId="Footer">
    <w:name w:val="footer"/>
    <w:basedOn w:val="Normal"/>
    <w:link w:val="FooterChar"/>
    <w:pPr>
      <w:tabs>
        <w:tab w:val="center" w:pos="4320"/>
        <w:tab w:val="right" w:pos="8640"/>
      </w:tabs>
      <w:spacing w:line="200" w:lineRule="exact"/>
    </w:pPr>
    <w:rPr>
      <w:sz w:val="18"/>
      <w:lang w:val="en-GB"/>
    </w:rPr>
  </w:style>
  <w:style w:type="paragraph" w:customStyle="1" w:styleId="Text-SubHead">
    <w:name w:val="Text - Sub Head"/>
    <w:basedOn w:val="Normal"/>
    <w:next w:val="Normal"/>
    <w:rsid w:val="0024302F"/>
    <w:pPr>
      <w:widowControl w:val="0"/>
      <w:autoSpaceDE w:val="0"/>
      <w:autoSpaceDN w:val="0"/>
      <w:adjustRightInd w:val="0"/>
      <w:spacing w:line="260" w:lineRule="atLeast"/>
      <w:ind w:left="142" w:hanging="142"/>
      <w:textAlignment w:val="center"/>
    </w:pPr>
    <w:rPr>
      <w:b/>
      <w:color w:val="000000"/>
      <w:sz w:val="17"/>
      <w:lang w:val="en-GB"/>
    </w:rPr>
  </w:style>
  <w:style w:type="character" w:styleId="Hyperlink">
    <w:name w:val="Hyperlink"/>
    <w:uiPriority w:val="99"/>
    <w:unhideWhenUsed/>
    <w:rsid w:val="007020F4"/>
    <w:rPr>
      <w:color w:val="0000FF"/>
      <w:u w:val="single"/>
    </w:rPr>
  </w:style>
  <w:style w:type="character" w:customStyle="1" w:styleId="FooterChar">
    <w:name w:val="Footer Char"/>
    <w:link w:val="Footer"/>
    <w:rsid w:val="001F2A49"/>
    <w:rPr>
      <w:rFonts w:ascii="Arial" w:hAnsi="Arial"/>
      <w:sz w:val="18"/>
    </w:rPr>
  </w:style>
  <w:style w:type="paragraph" w:styleId="ListParagraph">
    <w:name w:val="List Paragraph"/>
    <w:basedOn w:val="Normal"/>
    <w:uiPriority w:val="34"/>
    <w:qFormat/>
    <w:rsid w:val="00FA3AE0"/>
    <w:pPr>
      <w:ind w:left="720"/>
      <w:contextualSpacing/>
    </w:pPr>
  </w:style>
  <w:style w:type="paragraph" w:styleId="Title">
    <w:name w:val="Title"/>
    <w:basedOn w:val="Normal"/>
    <w:next w:val="Normal"/>
    <w:link w:val="TitleChar"/>
    <w:uiPriority w:val="10"/>
    <w:qFormat/>
    <w:rsid w:val="00FA3AE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E0"/>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8B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B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20Files/PIAC%20Templates%20-%20Office%202016/PIAC%20-%20stationery/PIAC-A4%20E-Lett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62752899E4FC48956B41FCC557ABD0" ma:contentTypeVersion="9" ma:contentTypeDescription="Create a new document." ma:contentTypeScope="" ma:versionID="8af469cfbc4ad75b3601c2fd7b659cda">
  <xsd:schema xmlns:xsd="http://www.w3.org/2001/XMLSchema" xmlns:xs="http://www.w3.org/2001/XMLSchema" xmlns:p="http://schemas.microsoft.com/office/2006/metadata/properties" xmlns:ns2="ce7eb581-c6b0-47d7-966e-4403f9a734a1" targetNamespace="http://schemas.microsoft.com/office/2006/metadata/properties" ma:root="true" ma:fieldsID="de414b3363c25e81457f33554eab9603" ns2:_="">
    <xsd:import namespace="ce7eb581-c6b0-47d7-966e-4403f9a73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581-c6b0-47d7-966e-4403f9a73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3EF98-25E9-9F4A-B487-4BB17D6699A8}">
  <ds:schemaRefs>
    <ds:schemaRef ds:uri="http://schemas.openxmlformats.org/officeDocument/2006/bibliography"/>
  </ds:schemaRefs>
</ds:datastoreItem>
</file>

<file path=customXml/itemProps2.xml><?xml version="1.0" encoding="utf-8"?>
<ds:datastoreItem xmlns:ds="http://schemas.openxmlformats.org/officeDocument/2006/customXml" ds:itemID="{C3D435D9-1749-4090-83BA-122D2386A4BB}"/>
</file>

<file path=customXml/itemProps3.xml><?xml version="1.0" encoding="utf-8"?>
<ds:datastoreItem xmlns:ds="http://schemas.openxmlformats.org/officeDocument/2006/customXml" ds:itemID="{BBE3ED57-6F89-42DE-BA1F-41D3A22F283E}"/>
</file>

<file path=customXml/itemProps4.xml><?xml version="1.0" encoding="utf-8"?>
<ds:datastoreItem xmlns:ds="http://schemas.openxmlformats.org/officeDocument/2006/customXml" ds:itemID="{33C6DB90-3E67-4310-B0BD-9E71B6722153}"/>
</file>

<file path=docProps/app.xml><?xml version="1.0" encoding="utf-8"?>
<Properties xmlns="http://schemas.openxmlformats.org/officeDocument/2006/extended-properties" xmlns:vt="http://schemas.openxmlformats.org/officeDocument/2006/docPropsVTypes">
  <Template>PIAC-A4 E-Letter 2017.dotx</Template>
  <TotalTime>7</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vt:lpstr>
    </vt:vector>
  </TitlesOfParts>
  <Manager/>
  <Company>Public Interest Advocacy Centre</Company>
  <LinksUpToDate>false</LinksUpToDate>
  <CharactersWithSpaces>2125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Microsoft Office User</dc:creator>
  <cp:keywords/>
  <dc:description/>
  <cp:lastModifiedBy>Anna Livsey</cp:lastModifiedBy>
  <cp:revision>4</cp:revision>
  <cp:lastPrinted>2017-06-13T22:39:00Z</cp:lastPrinted>
  <dcterms:created xsi:type="dcterms:W3CDTF">2021-11-11T05:15:00Z</dcterms:created>
  <dcterms:modified xsi:type="dcterms:W3CDTF">2021-11-11T05:34:00Z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0x010100AE62752899E4FC48956B41FCC557ABD0</vt:lpwstr>
  </property>
</Properties>
</file>